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附件一</w:t>
      </w:r>
    </w:p>
    <w:p>
      <w:pPr>
        <w:adjustRightInd w:val="0"/>
        <w:snapToGrid w:val="0"/>
        <w:spacing w:after="624" w:afterLines="200"/>
        <w:jc w:val="center"/>
        <w:outlineLvl w:val="0"/>
        <w:rPr>
          <w:rStyle w:val="6"/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Style w:val="6"/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参与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</w:rPr>
        <w:t>比选采购</w:t>
      </w:r>
      <w:r>
        <w:rPr>
          <w:rStyle w:val="6"/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报名回执</w:t>
      </w:r>
    </w:p>
    <w:p>
      <w:pPr>
        <w:spacing w:before="312" w:beforeLines="1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北京市海淀区文化馆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我单位确定参与                     比选政府采购项目，特此回函确认。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 系 人：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联系电话：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电子邮箱：</w:t>
      </w:r>
    </w:p>
    <w:p>
      <w:pPr>
        <w:ind w:right="640"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供应商全称（并加盖公章）:</w:t>
      </w:r>
    </w:p>
    <w:p>
      <w:pPr>
        <w:ind w:right="640" w:firstLine="640" w:firstLineChars="200"/>
        <w:rPr>
          <w:rFonts w:ascii="仿宋_GB2312" w:eastAsia="仿宋_GB2312"/>
          <w:sz w:val="32"/>
          <w:szCs w:val="32"/>
        </w:rPr>
      </w:pPr>
    </w:p>
    <w:p>
      <w:pPr>
        <w:wordWrap w:val="0"/>
        <w:jc w:val="right"/>
        <w:rPr>
          <w:rFonts w:hint="eastAsia" w:ascii="仿宋_GB2312" w:eastAsia="仿宋_GB2312"/>
          <w:sz w:val="32"/>
          <w:szCs w:val="32"/>
        </w:rPr>
      </w:pPr>
    </w:p>
    <w:p>
      <w:pPr>
        <w:wordWrap w:val="0"/>
        <w:jc w:val="right"/>
        <w:rPr>
          <w:rFonts w:hint="eastAsia" w:ascii="仿宋_GB2312" w:eastAsia="仿宋_GB2312"/>
          <w:sz w:val="32"/>
          <w:szCs w:val="32"/>
        </w:rPr>
      </w:pPr>
    </w:p>
    <w:p>
      <w:pPr>
        <w:wordWrap w:val="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0000600000000000000"/>
    <w:charset w:val="86"/>
    <w:family w:val="auto"/>
    <w:pitch w:val="default"/>
    <w:sig w:usb0="00000000" w:usb1="00000000" w:usb2="00000012" w:usb3="00000000" w:csb0="00160001" w:csb1="1203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iNTY4ZDNkM2I0OTQ1NjBlODQyOWUwYzJiZGU2MjIifQ=="/>
  </w:docVars>
  <w:rsids>
    <w:rsidRoot w:val="14787E1F"/>
    <w:rsid w:val="14787E1F"/>
    <w:rsid w:val="7D500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ind w:firstLine="420" w:firstLineChars="200"/>
    </w:pPr>
    <w:rPr>
      <w:rFonts w:ascii="Times New Roman" w:hAnsi="Times New Roman"/>
      <w:color w:val="000000"/>
      <w:sz w:val="28"/>
      <w:szCs w:val="28"/>
    </w:rPr>
  </w:style>
  <w:style w:type="paragraph" w:customStyle="1" w:styleId="3">
    <w:name w:val="6-正文"/>
    <w:basedOn w:val="1"/>
    <w:qFormat/>
    <w:uiPriority w:val="0"/>
    <w:pPr>
      <w:spacing w:line="360" w:lineRule="auto"/>
      <w:ind w:firstLine="200" w:firstLineChars="200"/>
    </w:pPr>
    <w:rPr>
      <w:sz w:val="24"/>
      <w:szCs w:val="28"/>
    </w:rPr>
  </w:style>
  <w:style w:type="character" w:customStyle="1" w:styleId="6">
    <w:name w:val="标题 1 Char Char Char Char"/>
    <w:qFormat/>
    <w:uiPriority w:val="0"/>
    <w:rPr>
      <w:rFonts w:eastAsia="宋体"/>
      <w:b/>
      <w:bCs/>
      <w:kern w:val="44"/>
      <w:sz w:val="44"/>
      <w:szCs w:val="4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79</Words>
  <Characters>79</Characters>
  <Lines>0</Lines>
  <Paragraphs>0</Paragraphs>
  <TotalTime>0</TotalTime>
  <ScaleCrop>false</ScaleCrop>
  <LinksUpToDate>false</LinksUpToDate>
  <CharactersWithSpaces>108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2023-04-07T09:59:00Z</dcterms:created>
  <dc:creator>Guo Fujie</dc:creator>
  <cp:lastModifiedBy>Remix</cp:lastModifiedBy>
  <dcterms:modified xsi:type="dcterms:W3CDTF">2023-04-13T03:01:28Z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9948A886B81646CAB693EE0E32CA2385</vt:lpwstr>
  </property>
</Properties>
</file>